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FAD" w:rsidRPr="004113D6" w:rsidRDefault="00D01FAD" w:rsidP="00D01FAD">
      <w:pPr>
        <w:rPr>
          <w:sz w:val="16"/>
          <w:szCs w:val="16"/>
        </w:rPr>
      </w:pPr>
      <w:r w:rsidRPr="004113D6">
        <w:rPr>
          <w:rFonts w:hint="eastAsia"/>
          <w:sz w:val="16"/>
          <w:szCs w:val="16"/>
        </w:rPr>
        <w:t>乗船注意事項</w:t>
      </w:r>
    </w:p>
    <w:p w:rsidR="00D01FAD" w:rsidRPr="004113D6" w:rsidRDefault="00D01FAD" w:rsidP="00D01FAD">
      <w:pPr>
        <w:rPr>
          <w:sz w:val="16"/>
          <w:szCs w:val="16"/>
        </w:rPr>
      </w:pPr>
    </w:p>
    <w:p w:rsidR="00D01FAD" w:rsidRPr="004113D6" w:rsidRDefault="004113D6" w:rsidP="00D01FAD">
      <w:pPr>
        <w:rPr>
          <w:sz w:val="16"/>
          <w:szCs w:val="16"/>
        </w:rPr>
      </w:pPr>
      <w:r w:rsidRPr="004113D6">
        <w:rPr>
          <w:rFonts w:hint="eastAsia"/>
          <w:sz w:val="16"/>
          <w:szCs w:val="16"/>
        </w:rPr>
        <w:t>本活動は「</w:t>
      </w:r>
      <w:r w:rsidRPr="004113D6">
        <w:rPr>
          <w:rFonts w:hint="eastAsia"/>
          <w:b/>
          <w:sz w:val="16"/>
          <w:szCs w:val="16"/>
        </w:rPr>
        <w:t xml:space="preserve">フィッシングボランティアチーム　</w:t>
      </w:r>
      <w:r w:rsidRPr="0032712F">
        <w:rPr>
          <w:rFonts w:hint="eastAsia"/>
          <w:b/>
          <w:color w:val="FF0000"/>
          <w:sz w:val="16"/>
          <w:szCs w:val="16"/>
        </w:rPr>
        <w:t>けむけむ</w:t>
      </w:r>
      <w:r w:rsidRPr="004113D6">
        <w:rPr>
          <w:rFonts w:hint="eastAsia"/>
          <w:b/>
          <w:sz w:val="16"/>
          <w:szCs w:val="16"/>
        </w:rPr>
        <w:t>スカルピンズ</w:t>
      </w:r>
      <w:r w:rsidRPr="004113D6">
        <w:rPr>
          <w:rFonts w:hint="eastAsia"/>
          <w:sz w:val="16"/>
          <w:szCs w:val="16"/>
        </w:rPr>
        <w:t>」が実施するものです。</w:t>
      </w:r>
    </w:p>
    <w:p w:rsidR="00D01FAD" w:rsidRPr="004113D6" w:rsidRDefault="00D01FAD" w:rsidP="00D01FAD">
      <w:pPr>
        <w:rPr>
          <w:sz w:val="16"/>
          <w:szCs w:val="16"/>
        </w:rPr>
      </w:pPr>
      <w:r w:rsidRPr="004113D6">
        <w:rPr>
          <w:rFonts w:hint="eastAsia"/>
          <w:sz w:val="16"/>
          <w:szCs w:val="16"/>
        </w:rPr>
        <w:t>参加に当たって以下の注意事項を事前にご一読</w:t>
      </w:r>
      <w:r w:rsidR="00EB34CF" w:rsidRPr="004113D6">
        <w:rPr>
          <w:rFonts w:hint="eastAsia"/>
          <w:sz w:val="16"/>
          <w:szCs w:val="16"/>
        </w:rPr>
        <w:t>ください</w:t>
      </w:r>
      <w:r w:rsidRPr="004113D6">
        <w:rPr>
          <w:rFonts w:hint="eastAsia"/>
          <w:sz w:val="16"/>
          <w:szCs w:val="16"/>
        </w:rPr>
        <w:t>。</w:t>
      </w:r>
    </w:p>
    <w:p w:rsidR="00D01FAD" w:rsidRPr="004113D6" w:rsidRDefault="00D01FAD" w:rsidP="00D01FAD">
      <w:pPr>
        <w:rPr>
          <w:sz w:val="16"/>
          <w:szCs w:val="16"/>
        </w:rPr>
      </w:pPr>
      <w:r w:rsidRPr="004113D6">
        <w:rPr>
          <w:rFonts w:hint="eastAsia"/>
          <w:sz w:val="16"/>
          <w:szCs w:val="16"/>
        </w:rPr>
        <w:t>本活動の趣旨及び注意事項についてご承諾いただける方のみご参加いただけます。</w:t>
      </w:r>
    </w:p>
    <w:p w:rsidR="00D01FAD" w:rsidRPr="004113D6" w:rsidRDefault="00D01FAD" w:rsidP="00D01FAD">
      <w:pPr>
        <w:rPr>
          <w:sz w:val="16"/>
          <w:szCs w:val="16"/>
        </w:rPr>
      </w:pPr>
    </w:p>
    <w:p w:rsidR="00D01FAD" w:rsidRPr="004113D6" w:rsidRDefault="00EB34CF" w:rsidP="00D01FAD">
      <w:pPr>
        <w:pStyle w:val="a3"/>
        <w:numPr>
          <w:ilvl w:val="0"/>
          <w:numId w:val="1"/>
        </w:numPr>
        <w:ind w:leftChars="0"/>
        <w:rPr>
          <w:b/>
          <w:sz w:val="16"/>
          <w:szCs w:val="16"/>
        </w:rPr>
      </w:pPr>
      <w:r w:rsidRPr="004113D6">
        <w:rPr>
          <w:rFonts w:hint="eastAsia"/>
          <w:b/>
          <w:sz w:val="16"/>
          <w:szCs w:val="16"/>
        </w:rPr>
        <w:t>乗船前の準備事項</w:t>
      </w:r>
    </w:p>
    <w:p w:rsidR="00D01FAD" w:rsidRPr="004113D6" w:rsidRDefault="00C469BF" w:rsidP="00D01FAD">
      <w:pPr>
        <w:rPr>
          <w:sz w:val="16"/>
          <w:szCs w:val="16"/>
        </w:rPr>
      </w:pPr>
      <w:r w:rsidRPr="004113D6">
        <w:rPr>
          <w:rFonts w:hint="eastAsia"/>
          <w:sz w:val="16"/>
          <w:szCs w:val="16"/>
        </w:rPr>
        <w:t>・</w:t>
      </w:r>
      <w:r w:rsidR="00D01FAD" w:rsidRPr="004113D6">
        <w:rPr>
          <w:rFonts w:hint="eastAsia"/>
          <w:sz w:val="16"/>
          <w:szCs w:val="16"/>
        </w:rPr>
        <w:t>乗船</w:t>
      </w:r>
      <w:r w:rsidR="00EB34CF" w:rsidRPr="004113D6">
        <w:rPr>
          <w:rFonts w:hint="eastAsia"/>
          <w:sz w:val="16"/>
          <w:szCs w:val="16"/>
        </w:rPr>
        <w:t>前に必ず</w:t>
      </w:r>
      <w:r w:rsidR="00D01FAD" w:rsidRPr="004113D6">
        <w:rPr>
          <w:rFonts w:hint="eastAsia"/>
          <w:sz w:val="16"/>
          <w:szCs w:val="16"/>
        </w:rPr>
        <w:t>救命胴衣を着用してください。</w:t>
      </w:r>
      <w:r w:rsidR="00EB34CF" w:rsidRPr="004113D6">
        <w:rPr>
          <w:rFonts w:hint="eastAsia"/>
          <w:sz w:val="16"/>
          <w:szCs w:val="16"/>
        </w:rPr>
        <w:t>また乗船中も常に着用をお願いします。</w:t>
      </w:r>
    </w:p>
    <w:p w:rsidR="00D01FAD" w:rsidRPr="004113D6" w:rsidRDefault="00C469BF" w:rsidP="00D01FAD">
      <w:pPr>
        <w:rPr>
          <w:sz w:val="16"/>
          <w:szCs w:val="16"/>
        </w:rPr>
      </w:pPr>
      <w:r w:rsidRPr="004113D6">
        <w:rPr>
          <w:rFonts w:hint="eastAsia"/>
          <w:sz w:val="16"/>
          <w:szCs w:val="16"/>
        </w:rPr>
        <w:t>・</w:t>
      </w:r>
      <w:r w:rsidR="00D01FAD" w:rsidRPr="004113D6">
        <w:rPr>
          <w:rFonts w:hint="eastAsia"/>
          <w:sz w:val="16"/>
          <w:szCs w:val="16"/>
        </w:rPr>
        <w:t>船長やスタッフの指示には必ず従ってください。緊急時には迅速に対応できるよう、指示をよく聞いて行動してください。</w:t>
      </w:r>
    </w:p>
    <w:p w:rsidR="00D01FAD" w:rsidRPr="004113D6" w:rsidRDefault="00C469BF" w:rsidP="00D01FAD">
      <w:pPr>
        <w:rPr>
          <w:sz w:val="16"/>
          <w:szCs w:val="16"/>
        </w:rPr>
      </w:pPr>
      <w:r w:rsidRPr="004113D6">
        <w:rPr>
          <w:rFonts w:hint="eastAsia"/>
          <w:sz w:val="16"/>
          <w:szCs w:val="16"/>
        </w:rPr>
        <w:t>・</w:t>
      </w:r>
      <w:r w:rsidR="00D01FAD" w:rsidRPr="004113D6">
        <w:rPr>
          <w:rFonts w:hint="eastAsia"/>
          <w:sz w:val="16"/>
          <w:szCs w:val="16"/>
        </w:rPr>
        <w:t>船内には立ち入り禁止エリアが</w:t>
      </w:r>
      <w:r w:rsidR="00EB34CF" w:rsidRPr="004113D6">
        <w:rPr>
          <w:rFonts w:hint="eastAsia"/>
          <w:sz w:val="16"/>
          <w:szCs w:val="16"/>
        </w:rPr>
        <w:t>設定されている場合があり</w:t>
      </w:r>
      <w:r w:rsidR="00D01FAD" w:rsidRPr="004113D6">
        <w:rPr>
          <w:rFonts w:hint="eastAsia"/>
          <w:sz w:val="16"/>
          <w:szCs w:val="16"/>
        </w:rPr>
        <w:t>ます。これらのエリアには絶対に立ち入らないでください。</w:t>
      </w:r>
    </w:p>
    <w:p w:rsidR="00D01FAD" w:rsidRPr="004113D6" w:rsidRDefault="00C469BF" w:rsidP="00D01FAD">
      <w:pPr>
        <w:rPr>
          <w:sz w:val="16"/>
          <w:szCs w:val="16"/>
        </w:rPr>
      </w:pPr>
      <w:r w:rsidRPr="004113D6">
        <w:rPr>
          <w:rFonts w:hint="eastAsia"/>
          <w:sz w:val="16"/>
          <w:szCs w:val="16"/>
        </w:rPr>
        <w:t>・必要最低限の荷物でご乗船ください。船内はスペースが限られています。</w:t>
      </w:r>
    </w:p>
    <w:p w:rsidR="00C469BF" w:rsidRPr="004113D6" w:rsidRDefault="00C469BF" w:rsidP="00C469BF">
      <w:pPr>
        <w:rPr>
          <w:sz w:val="16"/>
          <w:szCs w:val="16"/>
        </w:rPr>
      </w:pPr>
      <w:r w:rsidRPr="004113D6">
        <w:rPr>
          <w:rFonts w:hint="eastAsia"/>
          <w:sz w:val="16"/>
          <w:szCs w:val="16"/>
        </w:rPr>
        <w:t>・動きやすく、濡れても良い服装でご乗船ください。帽子やサングラス、日焼け止めも用意すると良いでしょう。</w:t>
      </w:r>
    </w:p>
    <w:p w:rsidR="00C469BF" w:rsidRPr="004113D6" w:rsidRDefault="00EB34CF" w:rsidP="00D01FAD">
      <w:pPr>
        <w:rPr>
          <w:sz w:val="16"/>
          <w:szCs w:val="16"/>
        </w:rPr>
      </w:pPr>
      <w:r w:rsidRPr="004113D6">
        <w:rPr>
          <w:rFonts w:hint="eastAsia"/>
          <w:sz w:val="16"/>
          <w:szCs w:val="16"/>
        </w:rPr>
        <w:t>・飲食物は各自で準備ください。</w:t>
      </w:r>
    </w:p>
    <w:p w:rsidR="00C469BF" w:rsidRPr="004113D6" w:rsidRDefault="00C469BF" w:rsidP="00D01FAD">
      <w:pPr>
        <w:rPr>
          <w:sz w:val="16"/>
          <w:szCs w:val="16"/>
        </w:rPr>
      </w:pPr>
    </w:p>
    <w:p w:rsidR="00D01FAD" w:rsidRPr="004113D6" w:rsidRDefault="00D01FAD" w:rsidP="00C469BF">
      <w:pPr>
        <w:pStyle w:val="a3"/>
        <w:numPr>
          <w:ilvl w:val="0"/>
          <w:numId w:val="1"/>
        </w:numPr>
        <w:ind w:leftChars="0"/>
        <w:rPr>
          <w:b/>
          <w:sz w:val="16"/>
          <w:szCs w:val="16"/>
        </w:rPr>
      </w:pPr>
      <w:r w:rsidRPr="004113D6">
        <w:rPr>
          <w:rFonts w:hint="eastAsia"/>
          <w:b/>
          <w:sz w:val="16"/>
          <w:szCs w:val="16"/>
        </w:rPr>
        <w:t>乗船中</w:t>
      </w:r>
      <w:r w:rsidR="00EB34CF" w:rsidRPr="004113D6">
        <w:rPr>
          <w:rFonts w:hint="eastAsia"/>
          <w:b/>
          <w:sz w:val="16"/>
          <w:szCs w:val="16"/>
        </w:rPr>
        <w:t>の注意事項</w:t>
      </w:r>
    </w:p>
    <w:p w:rsidR="00D01FAD" w:rsidRPr="004113D6" w:rsidRDefault="00C469BF" w:rsidP="00D01FAD">
      <w:pPr>
        <w:rPr>
          <w:sz w:val="16"/>
          <w:szCs w:val="16"/>
        </w:rPr>
      </w:pPr>
      <w:r w:rsidRPr="004113D6">
        <w:rPr>
          <w:rFonts w:hint="eastAsia"/>
          <w:sz w:val="16"/>
          <w:szCs w:val="16"/>
        </w:rPr>
        <w:t>・</w:t>
      </w:r>
      <w:r w:rsidR="00D01FAD" w:rsidRPr="004113D6">
        <w:rPr>
          <w:rFonts w:hint="eastAsia"/>
          <w:sz w:val="16"/>
          <w:szCs w:val="16"/>
        </w:rPr>
        <w:t>船内では走らないでください。揺れや滑りやすい場所がありますので、ゆっくりと歩きましょう。</w:t>
      </w:r>
    </w:p>
    <w:p w:rsidR="00EB34CF" w:rsidRPr="004113D6" w:rsidRDefault="004113D6" w:rsidP="00D01FAD">
      <w:pPr>
        <w:rPr>
          <w:sz w:val="16"/>
          <w:szCs w:val="16"/>
        </w:rPr>
      </w:pPr>
      <w:r w:rsidRPr="004113D6">
        <w:rPr>
          <w:rFonts w:hint="eastAsia"/>
          <w:sz w:val="16"/>
          <w:szCs w:val="16"/>
        </w:rPr>
        <w:t>・船での移動中には安全のため、船べりから手や物を外に出さないでください。</w:t>
      </w:r>
    </w:p>
    <w:p w:rsidR="00EB34CF" w:rsidRPr="004113D6" w:rsidRDefault="00EB34CF" w:rsidP="00D01FAD">
      <w:pPr>
        <w:rPr>
          <w:sz w:val="16"/>
          <w:szCs w:val="16"/>
        </w:rPr>
      </w:pPr>
      <w:r w:rsidRPr="004113D6">
        <w:rPr>
          <w:rFonts w:hint="eastAsia"/>
          <w:sz w:val="16"/>
          <w:szCs w:val="16"/>
        </w:rPr>
        <w:t>・釣りをする際は釣り具の接触により他の方に怪我をさせてしまうことがないよう、常に周囲を確認ください。</w:t>
      </w:r>
    </w:p>
    <w:p w:rsidR="00D01FAD" w:rsidRPr="004113D6" w:rsidRDefault="00C469BF" w:rsidP="00D01FAD">
      <w:pPr>
        <w:rPr>
          <w:sz w:val="16"/>
          <w:szCs w:val="16"/>
        </w:rPr>
      </w:pPr>
      <w:r w:rsidRPr="004113D6">
        <w:rPr>
          <w:rFonts w:hint="eastAsia"/>
          <w:sz w:val="16"/>
          <w:szCs w:val="16"/>
        </w:rPr>
        <w:t>・座席周りの私物やゴミは各自整理整頓をお願いします。</w:t>
      </w:r>
    </w:p>
    <w:p w:rsidR="00C469BF" w:rsidRPr="004113D6" w:rsidRDefault="00C469BF" w:rsidP="00C469BF">
      <w:pPr>
        <w:rPr>
          <w:sz w:val="16"/>
          <w:szCs w:val="16"/>
        </w:rPr>
      </w:pPr>
      <w:r w:rsidRPr="004113D6">
        <w:rPr>
          <w:rFonts w:hint="eastAsia"/>
          <w:sz w:val="16"/>
          <w:szCs w:val="16"/>
        </w:rPr>
        <w:t>・ゴミは必ず持ち帰るか、指定のゴミ箱に捨ててください。海洋環境を守るためにご協力をお願いします。</w:t>
      </w:r>
    </w:p>
    <w:p w:rsidR="00EB34CF" w:rsidRPr="004113D6" w:rsidRDefault="00EB34CF" w:rsidP="00EB34CF">
      <w:pPr>
        <w:rPr>
          <w:sz w:val="16"/>
          <w:szCs w:val="16"/>
        </w:rPr>
      </w:pPr>
      <w:r w:rsidRPr="004113D6">
        <w:rPr>
          <w:rFonts w:hint="eastAsia"/>
          <w:sz w:val="16"/>
          <w:szCs w:val="16"/>
        </w:rPr>
        <w:t>・私物は各自で管理ください。船内での紛失・破損に関しては責任を負いかねます。</w:t>
      </w:r>
    </w:p>
    <w:p w:rsidR="00D01FAD" w:rsidRPr="004113D6" w:rsidRDefault="00C469BF" w:rsidP="00D01FAD">
      <w:pPr>
        <w:rPr>
          <w:sz w:val="16"/>
          <w:szCs w:val="16"/>
        </w:rPr>
      </w:pPr>
      <w:r w:rsidRPr="004113D6">
        <w:rPr>
          <w:rFonts w:hint="eastAsia"/>
          <w:sz w:val="16"/>
          <w:szCs w:val="16"/>
        </w:rPr>
        <w:t>・</w:t>
      </w:r>
      <w:r w:rsidR="00EB34CF" w:rsidRPr="004113D6">
        <w:rPr>
          <w:rFonts w:hint="eastAsia"/>
          <w:sz w:val="16"/>
          <w:szCs w:val="16"/>
        </w:rPr>
        <w:t>その他</w:t>
      </w:r>
      <w:r w:rsidR="00D01FAD" w:rsidRPr="004113D6">
        <w:rPr>
          <w:rFonts w:hint="eastAsia"/>
          <w:sz w:val="16"/>
          <w:szCs w:val="16"/>
        </w:rPr>
        <w:t>他の乗客やスタッフに迷惑がかかる行為は避けてください。</w:t>
      </w:r>
    </w:p>
    <w:p w:rsidR="00D01FAD" w:rsidRPr="004113D6" w:rsidRDefault="00D01FAD" w:rsidP="00D01FAD">
      <w:pPr>
        <w:rPr>
          <w:sz w:val="16"/>
          <w:szCs w:val="16"/>
        </w:rPr>
      </w:pPr>
    </w:p>
    <w:p w:rsidR="00D01FAD" w:rsidRPr="004113D6" w:rsidRDefault="00D01FAD" w:rsidP="00EB34CF">
      <w:pPr>
        <w:pStyle w:val="a3"/>
        <w:numPr>
          <w:ilvl w:val="0"/>
          <w:numId w:val="1"/>
        </w:numPr>
        <w:ind w:leftChars="0"/>
        <w:rPr>
          <w:b/>
          <w:sz w:val="16"/>
          <w:szCs w:val="16"/>
        </w:rPr>
      </w:pPr>
      <w:r w:rsidRPr="004113D6">
        <w:rPr>
          <w:rFonts w:hint="eastAsia"/>
          <w:b/>
          <w:sz w:val="16"/>
          <w:szCs w:val="16"/>
        </w:rPr>
        <w:t>子供連れの方へ</w:t>
      </w:r>
    </w:p>
    <w:p w:rsidR="00D01FAD" w:rsidRPr="004113D6" w:rsidRDefault="00EB34CF" w:rsidP="00D01FAD">
      <w:pPr>
        <w:rPr>
          <w:sz w:val="16"/>
          <w:szCs w:val="16"/>
        </w:rPr>
      </w:pPr>
      <w:r w:rsidRPr="004113D6">
        <w:rPr>
          <w:rFonts w:hint="eastAsia"/>
          <w:sz w:val="16"/>
          <w:szCs w:val="16"/>
        </w:rPr>
        <w:t>・</w:t>
      </w:r>
      <w:r w:rsidR="00D01FAD" w:rsidRPr="004113D6">
        <w:rPr>
          <w:rFonts w:hint="eastAsia"/>
          <w:sz w:val="16"/>
          <w:szCs w:val="16"/>
        </w:rPr>
        <w:t>子供から目を離さないでください。子供が危険な場所に行かないように常に注意してください。</w:t>
      </w:r>
    </w:p>
    <w:p w:rsidR="00D01FAD" w:rsidRPr="004113D6" w:rsidRDefault="00EB34CF" w:rsidP="00D01FAD">
      <w:pPr>
        <w:rPr>
          <w:sz w:val="16"/>
          <w:szCs w:val="16"/>
        </w:rPr>
      </w:pPr>
      <w:r w:rsidRPr="004113D6">
        <w:rPr>
          <w:rFonts w:hint="eastAsia"/>
          <w:sz w:val="16"/>
          <w:szCs w:val="16"/>
        </w:rPr>
        <w:t>・</w:t>
      </w:r>
      <w:r w:rsidR="00D01FAD" w:rsidRPr="004113D6">
        <w:rPr>
          <w:rFonts w:hint="eastAsia"/>
          <w:sz w:val="16"/>
          <w:szCs w:val="16"/>
        </w:rPr>
        <w:t>子供が釣りをする際は、大人が必ず付き添ってください。釣り針やその他の道具で怪我をしないように注意しましょう。</w:t>
      </w:r>
    </w:p>
    <w:p w:rsidR="00EB34CF" w:rsidRPr="004113D6" w:rsidRDefault="00EB34CF" w:rsidP="00D01FAD">
      <w:pPr>
        <w:rPr>
          <w:sz w:val="16"/>
          <w:szCs w:val="16"/>
        </w:rPr>
      </w:pPr>
    </w:p>
    <w:p w:rsidR="00EB34CF" w:rsidRPr="004113D6" w:rsidRDefault="00EB34CF" w:rsidP="00EB34CF">
      <w:pPr>
        <w:pStyle w:val="a3"/>
        <w:numPr>
          <w:ilvl w:val="0"/>
          <w:numId w:val="1"/>
        </w:numPr>
        <w:ind w:leftChars="0"/>
        <w:rPr>
          <w:b/>
          <w:sz w:val="16"/>
          <w:szCs w:val="16"/>
        </w:rPr>
      </w:pPr>
      <w:r w:rsidRPr="004113D6">
        <w:rPr>
          <w:rFonts w:hint="eastAsia"/>
          <w:b/>
          <w:sz w:val="16"/>
          <w:szCs w:val="16"/>
        </w:rPr>
        <w:t>その他</w:t>
      </w:r>
    </w:p>
    <w:p w:rsidR="00EB34CF" w:rsidRPr="004113D6" w:rsidRDefault="00EB34CF" w:rsidP="00EB34CF">
      <w:pPr>
        <w:pStyle w:val="a3"/>
        <w:ind w:leftChars="0" w:left="360"/>
        <w:rPr>
          <w:sz w:val="16"/>
          <w:szCs w:val="16"/>
        </w:rPr>
      </w:pPr>
      <w:r w:rsidRPr="004113D6">
        <w:rPr>
          <w:rFonts w:hint="eastAsia"/>
          <w:sz w:val="16"/>
          <w:szCs w:val="16"/>
        </w:rPr>
        <w:t>・利用する釣り船や施設により個別にルールが設けられている場合はそれに従ってください。</w:t>
      </w:r>
    </w:p>
    <w:p w:rsidR="00EB34CF" w:rsidRPr="004113D6" w:rsidRDefault="00EB34CF" w:rsidP="00EB34CF">
      <w:pPr>
        <w:pStyle w:val="a3"/>
        <w:ind w:leftChars="0" w:left="360"/>
        <w:rPr>
          <w:sz w:val="16"/>
          <w:szCs w:val="16"/>
        </w:rPr>
      </w:pPr>
      <w:r w:rsidRPr="004113D6">
        <w:rPr>
          <w:rFonts w:hint="eastAsia"/>
          <w:sz w:val="16"/>
          <w:szCs w:val="16"/>
        </w:rPr>
        <w:t>・ご不明点があればいつでもスタッフにお声がけください。</w:t>
      </w:r>
    </w:p>
    <w:p w:rsidR="00EB34CF" w:rsidRPr="004113D6" w:rsidRDefault="00EB34CF" w:rsidP="00EB34CF">
      <w:pPr>
        <w:pStyle w:val="a3"/>
        <w:ind w:leftChars="0" w:left="360"/>
        <w:rPr>
          <w:sz w:val="16"/>
          <w:szCs w:val="16"/>
        </w:rPr>
      </w:pPr>
    </w:p>
    <w:p w:rsidR="00CF159A" w:rsidRPr="004113D6" w:rsidRDefault="00D01FAD" w:rsidP="00D01FAD">
      <w:pPr>
        <w:rPr>
          <w:sz w:val="16"/>
          <w:szCs w:val="16"/>
        </w:rPr>
      </w:pPr>
      <w:r w:rsidRPr="004113D6">
        <w:rPr>
          <w:rFonts w:hint="eastAsia"/>
          <w:sz w:val="16"/>
          <w:szCs w:val="16"/>
        </w:rPr>
        <w:t>安全で楽しい釣り体験</w:t>
      </w:r>
      <w:r w:rsidR="00EB34CF" w:rsidRPr="004113D6">
        <w:rPr>
          <w:rFonts w:hint="eastAsia"/>
          <w:sz w:val="16"/>
          <w:szCs w:val="16"/>
        </w:rPr>
        <w:t>を実現するため、ご協力どうぞよろしくお願いいたします。</w:t>
      </w:r>
      <w:r w:rsidRPr="004113D6">
        <w:rPr>
          <w:rFonts w:hint="eastAsia"/>
          <w:sz w:val="16"/>
          <w:szCs w:val="16"/>
        </w:rPr>
        <w:t>何かご不明な点がございましたら、スタッフまでお声がけください。</w:t>
      </w:r>
    </w:p>
    <w:p w:rsidR="00D01FAD" w:rsidRPr="004113D6" w:rsidRDefault="00D01FAD" w:rsidP="00D01FAD">
      <w:pPr>
        <w:rPr>
          <w:sz w:val="16"/>
          <w:szCs w:val="16"/>
        </w:rPr>
      </w:pPr>
    </w:p>
    <w:sectPr w:rsidR="00D01FAD" w:rsidRPr="004113D6" w:rsidSect="003473A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66A" w:rsidRDefault="00CD466A" w:rsidP="004113D6">
      <w:r>
        <w:separator/>
      </w:r>
    </w:p>
  </w:endnote>
  <w:endnote w:type="continuationSeparator" w:id="0">
    <w:p w:rsidR="00CD466A" w:rsidRDefault="00CD466A" w:rsidP="00411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66A" w:rsidRDefault="00CD466A" w:rsidP="004113D6">
      <w:r>
        <w:separator/>
      </w:r>
    </w:p>
  </w:footnote>
  <w:footnote w:type="continuationSeparator" w:id="0">
    <w:p w:rsidR="00CD466A" w:rsidRDefault="00CD466A" w:rsidP="004113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926D8"/>
    <w:multiLevelType w:val="hybridMultilevel"/>
    <w:tmpl w:val="A1C24196"/>
    <w:lvl w:ilvl="0" w:tplc="EC5896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1FAD"/>
    <w:rsid w:val="003473A0"/>
    <w:rsid w:val="003937E5"/>
    <w:rsid w:val="004113D6"/>
    <w:rsid w:val="00602717"/>
    <w:rsid w:val="00B61B2F"/>
    <w:rsid w:val="00C469BF"/>
    <w:rsid w:val="00CA66F7"/>
    <w:rsid w:val="00CD466A"/>
    <w:rsid w:val="00CF159A"/>
    <w:rsid w:val="00D01FAD"/>
    <w:rsid w:val="00EB34CF"/>
    <w:rsid w:val="00FB74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FAD"/>
    <w:pPr>
      <w:ind w:leftChars="400" w:left="840"/>
    </w:pPr>
  </w:style>
  <w:style w:type="paragraph" w:styleId="a4">
    <w:name w:val="header"/>
    <w:basedOn w:val="a"/>
    <w:link w:val="a5"/>
    <w:uiPriority w:val="99"/>
    <w:semiHidden/>
    <w:unhideWhenUsed/>
    <w:rsid w:val="004113D6"/>
    <w:pPr>
      <w:tabs>
        <w:tab w:val="center" w:pos="4252"/>
        <w:tab w:val="right" w:pos="8504"/>
      </w:tabs>
      <w:snapToGrid w:val="0"/>
    </w:pPr>
  </w:style>
  <w:style w:type="character" w:customStyle="1" w:styleId="a5">
    <w:name w:val="ヘッダー (文字)"/>
    <w:basedOn w:val="a0"/>
    <w:link w:val="a4"/>
    <w:uiPriority w:val="99"/>
    <w:semiHidden/>
    <w:rsid w:val="004113D6"/>
  </w:style>
  <w:style w:type="paragraph" w:styleId="a6">
    <w:name w:val="footer"/>
    <w:basedOn w:val="a"/>
    <w:link w:val="a7"/>
    <w:uiPriority w:val="99"/>
    <w:semiHidden/>
    <w:unhideWhenUsed/>
    <w:rsid w:val="004113D6"/>
    <w:pPr>
      <w:tabs>
        <w:tab w:val="center" w:pos="4252"/>
        <w:tab w:val="right" w:pos="8504"/>
      </w:tabs>
      <w:snapToGrid w:val="0"/>
    </w:pPr>
  </w:style>
  <w:style w:type="character" w:customStyle="1" w:styleId="a7">
    <w:name w:val="フッター (文字)"/>
    <w:basedOn w:val="a0"/>
    <w:link w:val="a6"/>
    <w:uiPriority w:val="99"/>
    <w:semiHidden/>
    <w:rsid w:val="004113D6"/>
  </w:style>
  <w:style w:type="paragraph" w:styleId="a8">
    <w:name w:val="Balloon Text"/>
    <w:basedOn w:val="a"/>
    <w:link w:val="a9"/>
    <w:uiPriority w:val="99"/>
    <w:semiHidden/>
    <w:unhideWhenUsed/>
    <w:rsid w:val="004113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3D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太郎 中田</dc:creator>
  <cp:lastModifiedBy>shinji</cp:lastModifiedBy>
  <cp:revision>2</cp:revision>
  <cp:lastPrinted>2024-07-14T03:43:00Z</cp:lastPrinted>
  <dcterms:created xsi:type="dcterms:W3CDTF">2024-07-14T03:45:00Z</dcterms:created>
  <dcterms:modified xsi:type="dcterms:W3CDTF">2024-07-14T03:45:00Z</dcterms:modified>
</cp:coreProperties>
</file>